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4F" w:rsidRDefault="001F4A4F">
      <w:pPr>
        <w:pStyle w:val="BodyText"/>
        <w:ind w:left="426"/>
        <w:rPr>
          <w:sz w:val="20"/>
        </w:rPr>
      </w:pPr>
    </w:p>
    <w:tbl>
      <w:tblPr>
        <w:tblpPr w:leftFromText="180" w:rightFromText="180" w:vertAnchor="text" w:horzAnchor="margin" w:tblpX="924" w:tblpY="28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36"/>
        <w:gridCol w:w="5893"/>
      </w:tblGrid>
      <w:tr w:rsidR="00007DB4" w:rsidRPr="00376702" w:rsidTr="00007DB4">
        <w:trPr>
          <w:trHeight w:val="1408"/>
        </w:trPr>
        <w:tc>
          <w:tcPr>
            <w:tcW w:w="2694" w:type="dxa"/>
            <w:shd w:val="clear" w:color="auto" w:fill="auto"/>
          </w:tcPr>
          <w:p w:rsidR="00007DB4" w:rsidRDefault="00007DB4" w:rsidP="00007DB4">
            <w:pPr>
              <w:jc w:val="center"/>
              <w:rPr>
                <w:sz w:val="34"/>
              </w:rPr>
            </w:pPr>
            <w:r>
              <w:rPr>
                <w:noProof/>
                <w:sz w:val="34"/>
                <w:lang w:val="en-US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257175</wp:posOffset>
                  </wp:positionV>
                  <wp:extent cx="1592580" cy="542925"/>
                  <wp:effectExtent l="0" t="0" r="7620" b="9525"/>
                  <wp:wrapSquare wrapText="largest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42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shd w:val="clear" w:color="auto" w:fill="auto"/>
          </w:tcPr>
          <w:p w:rsidR="00007DB4" w:rsidRPr="00376702" w:rsidRDefault="00007DB4" w:rsidP="00007DB4"/>
          <w:p w:rsidR="00007DB4" w:rsidRPr="00376702" w:rsidRDefault="00007DB4" w:rsidP="00007DB4">
            <w:pPr>
              <w:snapToGrid w:val="0"/>
              <w:ind w:left="-57" w:right="-57"/>
              <w:jc w:val="center"/>
            </w:pPr>
          </w:p>
          <w:p w:rsidR="00007DB4" w:rsidRPr="00376702" w:rsidRDefault="00007DB4" w:rsidP="00007DB4">
            <w:pPr>
              <w:jc w:val="center"/>
              <w:rPr>
                <w:b/>
              </w:rPr>
            </w:pPr>
          </w:p>
        </w:tc>
        <w:tc>
          <w:tcPr>
            <w:tcW w:w="5893" w:type="dxa"/>
            <w:shd w:val="clear" w:color="auto" w:fill="auto"/>
          </w:tcPr>
          <w:p w:rsidR="00007DB4" w:rsidRPr="00007DB4" w:rsidRDefault="00007DB4" w:rsidP="00007DB4">
            <w:pPr>
              <w:tabs>
                <w:tab w:val="left" w:pos="1006"/>
              </w:tabs>
              <w:snapToGrid w:val="0"/>
              <w:ind w:left="-57" w:right="-57"/>
              <w:rPr>
                <w:sz w:val="20"/>
                <w:szCs w:val="20"/>
              </w:rPr>
            </w:pPr>
            <w:r w:rsidRPr="0019294E">
              <w:t xml:space="preserve">Școala   </w:t>
            </w:r>
            <w:r w:rsidRPr="0019294E">
              <w:tab/>
              <w:t>Profesională „</w:t>
            </w:r>
            <w:r w:rsidRPr="00007DB4">
              <w:rPr>
                <w:sz w:val="20"/>
                <w:szCs w:val="20"/>
              </w:rPr>
              <w:t>ASTRA”Arad</w:t>
            </w:r>
          </w:p>
          <w:p w:rsidR="00007DB4" w:rsidRPr="00007DB4" w:rsidRDefault="00007DB4" w:rsidP="00007DB4">
            <w:pPr>
              <w:tabs>
                <w:tab w:val="left" w:pos="1006"/>
              </w:tabs>
              <w:snapToGrid w:val="0"/>
              <w:ind w:left="-57" w:right="-57"/>
              <w:rPr>
                <w:sz w:val="20"/>
                <w:szCs w:val="20"/>
              </w:rPr>
            </w:pPr>
            <w:r w:rsidRPr="00007DB4">
              <w:rPr>
                <w:sz w:val="20"/>
                <w:szCs w:val="20"/>
              </w:rPr>
              <w:t xml:space="preserve">Str.           </w:t>
            </w:r>
            <w:r w:rsidRPr="00007DB4">
              <w:rPr>
                <w:sz w:val="20"/>
                <w:szCs w:val="20"/>
              </w:rPr>
              <w:tab/>
              <w:t xml:space="preserve">Petru   Rareș  Nr. 1-3   cod postal   310210                    Telefon   </w:t>
            </w:r>
            <w:r w:rsidRPr="00007DB4">
              <w:rPr>
                <w:sz w:val="20"/>
                <w:szCs w:val="20"/>
              </w:rPr>
              <w:tab/>
              <w:t xml:space="preserve">0257-250041      Fax  0257-250043     </w:t>
            </w:r>
          </w:p>
          <w:p w:rsidR="00007DB4" w:rsidRPr="00007DB4" w:rsidRDefault="00007DB4" w:rsidP="00007DB4">
            <w:pPr>
              <w:tabs>
                <w:tab w:val="left" w:pos="1006"/>
              </w:tabs>
              <w:ind w:left="-57" w:right="-57"/>
              <w:rPr>
                <w:sz w:val="20"/>
                <w:szCs w:val="20"/>
              </w:rPr>
            </w:pPr>
            <w:r w:rsidRPr="00007DB4">
              <w:rPr>
                <w:sz w:val="20"/>
                <w:szCs w:val="20"/>
              </w:rPr>
              <w:t xml:space="preserve">E-mail    </w:t>
            </w:r>
            <w:r w:rsidRPr="00007DB4">
              <w:rPr>
                <w:sz w:val="20"/>
                <w:szCs w:val="20"/>
              </w:rPr>
              <w:tab/>
            </w:r>
            <w:hyperlink r:id="rId8" w:history="1">
              <w:r w:rsidRPr="00007DB4">
                <w:rPr>
                  <w:rStyle w:val="Hyperlink"/>
                  <w:sz w:val="20"/>
                  <w:szCs w:val="20"/>
                </w:rPr>
                <w:t>școalaastra@gmail.com</w:t>
              </w:r>
            </w:hyperlink>
          </w:p>
          <w:p w:rsidR="00007DB4" w:rsidRPr="00007DB4" w:rsidRDefault="00007DB4" w:rsidP="00007DB4">
            <w:pPr>
              <w:rPr>
                <w:sz w:val="20"/>
                <w:szCs w:val="20"/>
              </w:rPr>
            </w:pPr>
            <w:r w:rsidRPr="00007DB4">
              <w:rPr>
                <w:sz w:val="20"/>
                <w:szCs w:val="20"/>
              </w:rPr>
              <w:t>Cod înregistrare fiscală : 39599909  Cod SIRUES 23848518</w:t>
            </w:r>
          </w:p>
          <w:p w:rsidR="00007DB4" w:rsidRPr="00376702" w:rsidRDefault="00007DB4" w:rsidP="00007DB4">
            <w:pPr>
              <w:tabs>
                <w:tab w:val="left" w:pos="1006"/>
              </w:tabs>
              <w:ind w:left="-57" w:right="-57"/>
              <w:rPr>
                <w:b/>
              </w:rPr>
            </w:pPr>
            <w:r w:rsidRPr="00007DB4">
              <w:rPr>
                <w:sz w:val="20"/>
                <w:szCs w:val="20"/>
              </w:rPr>
              <w:t xml:space="preserve">TECHVENTURES BANK-  RO93BFER110000029303RO01     </w:t>
            </w:r>
          </w:p>
        </w:tc>
      </w:tr>
    </w:tbl>
    <w:p w:rsidR="001F4A4F" w:rsidRDefault="001F4A4F">
      <w:pPr>
        <w:pStyle w:val="BodyText"/>
        <w:spacing w:before="19"/>
      </w:pPr>
    </w:p>
    <w:p w:rsidR="00007DB4" w:rsidRDefault="00007DB4">
      <w:pPr>
        <w:pStyle w:val="Heading1"/>
        <w:tabs>
          <w:tab w:val="left" w:pos="6642"/>
        </w:tabs>
        <w:spacing w:line="240" w:lineRule="auto"/>
        <w:ind w:left="424"/>
      </w:pPr>
    </w:p>
    <w:p w:rsidR="00007DB4" w:rsidRDefault="00007DB4">
      <w:pPr>
        <w:pStyle w:val="Heading1"/>
        <w:tabs>
          <w:tab w:val="left" w:pos="6642"/>
        </w:tabs>
        <w:spacing w:line="240" w:lineRule="auto"/>
        <w:ind w:left="424"/>
      </w:pPr>
    </w:p>
    <w:p w:rsidR="00007DB4" w:rsidRDefault="00007DB4">
      <w:pPr>
        <w:pStyle w:val="Heading1"/>
        <w:tabs>
          <w:tab w:val="left" w:pos="6642"/>
        </w:tabs>
        <w:spacing w:line="240" w:lineRule="auto"/>
        <w:ind w:left="424"/>
      </w:pPr>
    </w:p>
    <w:p w:rsidR="00007DB4" w:rsidRDefault="00007DB4">
      <w:pPr>
        <w:pStyle w:val="Heading1"/>
        <w:tabs>
          <w:tab w:val="left" w:pos="6642"/>
        </w:tabs>
        <w:spacing w:line="240" w:lineRule="auto"/>
        <w:ind w:left="424"/>
      </w:pPr>
    </w:p>
    <w:p w:rsidR="00007DB4" w:rsidRDefault="00007DB4">
      <w:pPr>
        <w:pStyle w:val="Heading1"/>
        <w:tabs>
          <w:tab w:val="left" w:pos="6642"/>
        </w:tabs>
        <w:spacing w:line="240" w:lineRule="auto"/>
        <w:ind w:left="424"/>
      </w:pPr>
    </w:p>
    <w:p w:rsidR="00007DB4" w:rsidRDefault="00007DB4">
      <w:pPr>
        <w:pStyle w:val="Heading1"/>
        <w:tabs>
          <w:tab w:val="left" w:pos="6642"/>
        </w:tabs>
        <w:spacing w:line="240" w:lineRule="auto"/>
        <w:ind w:left="424"/>
      </w:pPr>
    </w:p>
    <w:p w:rsidR="00007DB4" w:rsidRDefault="00007DB4">
      <w:pPr>
        <w:pStyle w:val="Heading1"/>
        <w:tabs>
          <w:tab w:val="left" w:pos="6642"/>
        </w:tabs>
        <w:spacing w:line="240" w:lineRule="auto"/>
        <w:ind w:left="424"/>
      </w:pPr>
    </w:p>
    <w:p w:rsidR="001F4A4F" w:rsidRDefault="00591972">
      <w:pPr>
        <w:pStyle w:val="Heading1"/>
        <w:tabs>
          <w:tab w:val="left" w:pos="6642"/>
        </w:tabs>
        <w:spacing w:line="240" w:lineRule="auto"/>
        <w:ind w:left="424"/>
      </w:pPr>
      <w:r>
        <w:t>Viză</w:t>
      </w:r>
      <w:r>
        <w:rPr>
          <w:spacing w:val="-2"/>
        </w:rPr>
        <w:t xml:space="preserve"> Comisie/Director,</w:t>
      </w:r>
      <w:r>
        <w:tab/>
      </w:r>
    </w:p>
    <w:p w:rsidR="001F4A4F" w:rsidRDefault="00591972" w:rsidP="00007DB4">
      <w:pPr>
        <w:ind w:left="567"/>
        <w:rPr>
          <w:sz w:val="18"/>
        </w:rPr>
      </w:pPr>
      <w:r>
        <w:rPr>
          <w:sz w:val="18"/>
        </w:rPr>
        <w:t>actele</w:t>
      </w:r>
      <w:r>
        <w:rPr>
          <w:spacing w:val="-2"/>
          <w:sz w:val="18"/>
        </w:rPr>
        <w:t xml:space="preserve"> </w:t>
      </w:r>
      <w:r>
        <w:rPr>
          <w:sz w:val="18"/>
        </w:rPr>
        <w:t>prezentate</w:t>
      </w:r>
      <w:r>
        <w:rPr>
          <w:spacing w:val="-1"/>
          <w:sz w:val="18"/>
        </w:rPr>
        <w:t xml:space="preserve"> </w:t>
      </w:r>
      <w:r>
        <w:rPr>
          <w:sz w:val="18"/>
        </w:rPr>
        <w:t>sunt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cerințelor </w:t>
      </w:r>
      <w:r>
        <w:rPr>
          <w:spacing w:val="-4"/>
          <w:sz w:val="18"/>
        </w:rPr>
        <w:t>legii</w:t>
      </w:r>
    </w:p>
    <w:p w:rsidR="001F4A4F" w:rsidRDefault="001F4A4F">
      <w:pPr>
        <w:pStyle w:val="BodyText"/>
        <w:spacing w:before="46"/>
        <w:rPr>
          <w:sz w:val="18"/>
        </w:rPr>
      </w:pPr>
    </w:p>
    <w:p w:rsidR="001F4A4F" w:rsidRDefault="00591972" w:rsidP="00007DB4">
      <w:pPr>
        <w:pStyle w:val="Heading1"/>
        <w:jc w:val="center"/>
      </w:pPr>
      <w:r>
        <w:rPr>
          <w:spacing w:val="-2"/>
        </w:rPr>
        <w:t>Către</w:t>
      </w:r>
    </w:p>
    <w:p w:rsidR="001F4A4F" w:rsidRDefault="00591972" w:rsidP="00007DB4">
      <w:pPr>
        <w:spacing w:line="252" w:lineRule="exact"/>
        <w:ind w:left="1133"/>
        <w:jc w:val="center"/>
        <w:rPr>
          <w:b/>
        </w:rPr>
      </w:pPr>
      <w:r>
        <w:rPr>
          <w:b/>
        </w:rPr>
        <w:t>Comisia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management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burselor</w:t>
      </w:r>
    </w:p>
    <w:p w:rsidR="001F4A4F" w:rsidRDefault="001F4A4F" w:rsidP="00007DB4">
      <w:pPr>
        <w:pStyle w:val="BodyText"/>
        <w:jc w:val="center"/>
        <w:rPr>
          <w:b/>
        </w:rPr>
      </w:pPr>
    </w:p>
    <w:p w:rsidR="001F4A4F" w:rsidRDefault="00591972">
      <w:pPr>
        <w:pStyle w:val="BodyText"/>
        <w:ind w:left="42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161239</wp:posOffset>
                </wp:positionV>
                <wp:extent cx="5408295" cy="173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829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8295" h="173990">
                              <a:moveTo>
                                <a:pt x="540194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7640"/>
                              </a:lnTo>
                              <a:lnTo>
                                <a:pt x="0" y="173736"/>
                              </a:lnTo>
                              <a:lnTo>
                                <a:pt x="6096" y="173736"/>
                              </a:lnTo>
                              <a:lnTo>
                                <a:pt x="5401945" y="173736"/>
                              </a:lnTo>
                              <a:lnTo>
                                <a:pt x="5401945" y="167640"/>
                              </a:lnTo>
                              <a:lnTo>
                                <a:pt x="6096" y="167640"/>
                              </a:lnTo>
                              <a:lnTo>
                                <a:pt x="6096" y="6096"/>
                              </a:lnTo>
                              <a:lnTo>
                                <a:pt x="5401945" y="6096"/>
                              </a:lnTo>
                              <a:lnTo>
                                <a:pt x="5401945" y="0"/>
                              </a:lnTo>
                              <a:close/>
                            </a:path>
                            <a:path w="5408295" h="173990">
                              <a:moveTo>
                                <a:pt x="5408117" y="0"/>
                              </a:moveTo>
                              <a:lnTo>
                                <a:pt x="5402021" y="0"/>
                              </a:lnTo>
                              <a:lnTo>
                                <a:pt x="5402021" y="6096"/>
                              </a:lnTo>
                              <a:lnTo>
                                <a:pt x="5402021" y="167640"/>
                              </a:lnTo>
                              <a:lnTo>
                                <a:pt x="5402021" y="173736"/>
                              </a:lnTo>
                              <a:lnTo>
                                <a:pt x="5408117" y="173736"/>
                              </a:lnTo>
                              <a:lnTo>
                                <a:pt x="5408117" y="167640"/>
                              </a:lnTo>
                              <a:lnTo>
                                <a:pt x="5408117" y="6096"/>
                              </a:lnTo>
                              <a:lnTo>
                                <a:pt x="5408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2399" id="Graphic 3" o:spid="_x0000_s1026" style="position:absolute;margin-left:1in;margin-top:12.7pt;width:425.85pt;height:13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829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" path="m5401945,l6096,,,,,6096,,167640r,6096l6096,173736r5395849,l5401945,167640r-5395849,l6096,6096r5395849,l5401945,xem5408117,r-6096,l5402021,6096r,161544l5402021,173736r6096,l5408117,167640r,-161544l5408117,xe" fillcolor="black" stroked="f">
                <v:path arrowok="t"/>
                <w10:wrap anchorx="page"/>
              </v:shape>
            </w:pict>
          </mc:Fallback>
        </mc:AlternateContent>
      </w:r>
      <w:r>
        <w:t>Subsemnatul/subsemnata,</w:t>
      </w:r>
      <w:r>
        <w:rPr>
          <w:spacing w:val="-13"/>
        </w:rPr>
        <w:t xml:space="preserve"> </w:t>
      </w:r>
      <w:r>
        <w:t>părinte/reprezentant</w:t>
      </w:r>
      <w:r>
        <w:rPr>
          <w:spacing w:val="-13"/>
        </w:rPr>
        <w:t xml:space="preserve"> </w:t>
      </w:r>
      <w:r>
        <w:t>legal/elev</w:t>
      </w:r>
      <w:r>
        <w:rPr>
          <w:spacing w:val="-11"/>
        </w:rPr>
        <w:t xml:space="preserve"> </w:t>
      </w:r>
      <w:r>
        <w:rPr>
          <w:spacing w:val="-2"/>
        </w:rPr>
        <w:t>major</w:t>
      </w:r>
    </w:p>
    <w:p w:rsidR="001F4A4F" w:rsidRDefault="00591972">
      <w:pPr>
        <w:spacing w:before="11"/>
        <w:ind w:left="9354"/>
      </w:pPr>
      <w:r>
        <w:rPr>
          <w:spacing w:val="-10"/>
        </w:rPr>
        <w:t>,</w:t>
      </w:r>
    </w:p>
    <w:p w:rsidR="001F4A4F" w:rsidRDefault="00591972">
      <w:pPr>
        <w:pStyle w:val="BodyText"/>
        <w:spacing w:before="9" w:after="3"/>
        <w:ind w:left="424"/>
      </w:pPr>
      <w:r>
        <w:t>vă</w:t>
      </w:r>
      <w:r>
        <w:rPr>
          <w:spacing w:val="-2"/>
        </w:rPr>
        <w:t xml:space="preserve"> </w:t>
      </w:r>
      <w:r>
        <w:t>rog</w:t>
      </w:r>
      <w:r>
        <w:rPr>
          <w:spacing w:val="-4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 xml:space="preserve">acordați </w:t>
      </w:r>
      <w:r>
        <w:rPr>
          <w:spacing w:val="-2"/>
        </w:rPr>
        <w:t>elevului/elevei</w:t>
      </w:r>
    </w:p>
    <w:p w:rsidR="001F4A4F" w:rsidRDefault="00591972">
      <w:pPr>
        <w:pStyle w:val="BodyText"/>
        <w:ind w:left="732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408295" cy="1727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8295" cy="172720"/>
                          <a:chOff x="0" y="0"/>
                          <a:chExt cx="5408295" cy="1727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0829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172720">
                                <a:moveTo>
                                  <a:pt x="5401945" y="166497"/>
                                </a:moveTo>
                                <a:lnTo>
                                  <a:pt x="6096" y="16649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66497"/>
                                </a:lnTo>
                                <a:lnTo>
                                  <a:pt x="0" y="172593"/>
                                </a:lnTo>
                                <a:lnTo>
                                  <a:pt x="6096" y="172593"/>
                                </a:lnTo>
                                <a:lnTo>
                                  <a:pt x="5401945" y="172593"/>
                                </a:lnTo>
                                <a:lnTo>
                                  <a:pt x="5401945" y="166497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194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01945" y="6096"/>
                                </a:lnTo>
                                <a:lnTo>
                                  <a:pt x="5401945" y="0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6172"/>
                                </a:moveTo>
                                <a:lnTo>
                                  <a:pt x="5402021" y="6172"/>
                                </a:lnTo>
                                <a:lnTo>
                                  <a:pt x="5402021" y="166497"/>
                                </a:lnTo>
                                <a:lnTo>
                                  <a:pt x="5402021" y="172593"/>
                                </a:lnTo>
                                <a:lnTo>
                                  <a:pt x="5408117" y="172593"/>
                                </a:lnTo>
                                <a:lnTo>
                                  <a:pt x="5408117" y="166497"/>
                                </a:lnTo>
                                <a:lnTo>
                                  <a:pt x="5408117" y="6172"/>
                                </a:lnTo>
                                <a:close/>
                              </a:path>
                              <a:path w="5408295" h="172720">
                                <a:moveTo>
                                  <a:pt x="5408117" y="0"/>
                                </a:moveTo>
                                <a:lnTo>
                                  <a:pt x="5402021" y="0"/>
                                </a:lnTo>
                                <a:lnTo>
                                  <a:pt x="5402021" y="6096"/>
                                </a:lnTo>
                                <a:lnTo>
                                  <a:pt x="5408117" y="6096"/>
                                </a:lnTo>
                                <a:lnTo>
                                  <a:pt x="5408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A6F09" id="Group 4" o:spid="_x0000_s1026" style="width:425.85pt;height:13.6pt;mso-position-horizontal-relative:char;mso-position-vertical-relative:line" coordsize="54082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">
                <v:shape id="Graphic 5" o:spid="_x0000_s1027" style="position:absolute;width:54082;height:1727;visibility:visible;mso-wrap-style:square;v-text-anchor:top" coordsize="5408295,172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ffDcMA&#10;AADaAAAADwAAAGRycy9kb3ducmV2LnhtbESPS2vCQBSF9wX/w3CF7nTioyrRUdRWyK5URXR3yVyT&#10;kMydmJlq+u87BaHLw3l8nMWqNZW4U+MKywoG/QgEcWp1wZmC42HXm4FwHlljZZkU/JCD1bLzssBY&#10;2wd/0X3vMxFG2MWoIPe+jqV0aU4GXd/WxMG72sagD7LJpG7wEcZNJYdRNJEGCw6EHGva5pSW+28T&#10;uOfhqNyUm49BEp3GyfTy+S5vUqnXbrueg/DU+v/ws51oBW/wdyXc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ffDcMAAADaAAAADwAAAAAAAAAAAAAAAACYAgAAZHJzL2Rv&#10;d25yZXYueG1sUEsFBgAAAAAEAAQA9QAAAIgDAAAAAA==&#10;" path="m5401945,166497r-5395849,l6096,6172,,6172,,166497r,6096l6096,172593r5395849,l5401945,166497xem5401945,l6096,,,,,6096r6096,l5401945,6096r,-6096xem5408117,6172r-6096,l5402021,166497r,6096l5408117,172593r,-6096l5408117,6172xem5408117,r-6096,l5402021,6096r6096,l540811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F4A4F" w:rsidRDefault="00591972">
      <w:pPr>
        <w:pStyle w:val="BodyText"/>
        <w:ind w:left="424" w:right="8"/>
        <w:jc w:val="both"/>
      </w:pPr>
      <w:r>
        <w:t xml:space="preserve">din clasa ........................, învățământul profesional, </w:t>
      </w:r>
      <w:r>
        <w:rPr>
          <w:b/>
        </w:rPr>
        <w:t>BURSA SOCIALĂ</w:t>
      </w:r>
      <w:r w:rsidR="00C418C8">
        <w:rPr>
          <w:b/>
        </w:rPr>
        <w:t xml:space="preserve"> ELEVI ORFANI/PLASAMENT</w:t>
      </w:r>
      <w:bookmarkStart w:id="0" w:name="_GoBack"/>
      <w:bookmarkEnd w:id="0"/>
      <w:r>
        <w:t>, conform precizărilor din METODOLOGIE-CADRU de acordare a burselor și cuantumul acestora Art.</w:t>
      </w:r>
      <w:r>
        <w:rPr>
          <w:spacing w:val="80"/>
        </w:rPr>
        <w:t xml:space="preserve"> </w:t>
      </w:r>
      <w:r>
        <w:t>13. -</w:t>
      </w:r>
      <w:r>
        <w:rPr>
          <w:spacing w:val="40"/>
        </w:rPr>
        <w:t xml:space="preserve"> </w:t>
      </w:r>
      <w:r>
        <w:t>(1)</w:t>
      </w:r>
    </w:p>
    <w:p w:rsidR="001F4A4F" w:rsidRDefault="00591972">
      <w:pPr>
        <w:pStyle w:val="BodyText"/>
        <w:ind w:left="424" w:right="61" w:firstLine="70"/>
        <w:jc w:val="both"/>
      </w:pPr>
      <w:r>
        <w:t>b)</w:t>
      </w:r>
      <w:r>
        <w:rPr>
          <w:spacing w:val="-1"/>
        </w:rPr>
        <w:t xml:space="preserve"> </w:t>
      </w:r>
      <w:r>
        <w:t>elevi cu unul sau ambii părinți decedați și elevi asupra</w:t>
      </w:r>
      <w:r>
        <w:rPr>
          <w:spacing w:val="40"/>
        </w:rPr>
        <w:t xml:space="preserve"> </w:t>
      </w:r>
      <w:r>
        <w:t>cărora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fost</w:t>
      </w:r>
      <w:r>
        <w:rPr>
          <w:spacing w:val="-7"/>
        </w:rPr>
        <w:t xml:space="preserve"> </w:t>
      </w:r>
      <w:r>
        <w:t>instituită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măsură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protecție</w:t>
      </w:r>
      <w:r>
        <w:rPr>
          <w:spacing w:val="-6"/>
        </w:rPr>
        <w:t xml:space="preserve"> </w:t>
      </w:r>
      <w:r>
        <w:t>specială, respectiv</w:t>
      </w:r>
      <w:r>
        <w:rPr>
          <w:spacing w:val="-14"/>
        </w:rPr>
        <w:t xml:space="preserve"> </w:t>
      </w:r>
      <w:r>
        <w:t>plasamentul</w:t>
      </w:r>
      <w:r>
        <w:rPr>
          <w:spacing w:val="-14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plasamentul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urgență,</w:t>
      </w:r>
      <w:r>
        <w:rPr>
          <w:spacing w:val="-14"/>
        </w:rPr>
        <w:t xml:space="preserve"> </w:t>
      </w:r>
      <w:r>
        <w:t>fără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lua</w:t>
      </w:r>
      <w:r>
        <w:rPr>
          <w:spacing w:val="-14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considerare</w:t>
      </w:r>
      <w:r>
        <w:rPr>
          <w:spacing w:val="10"/>
        </w:rPr>
        <w:t xml:space="preserve"> </w:t>
      </w:r>
      <w:r>
        <w:t>nivelul venitului mediu net pe membru de familie, supus</w:t>
      </w:r>
      <w:r>
        <w:rPr>
          <w:spacing w:val="40"/>
        </w:rPr>
        <w:t xml:space="preserve"> </w:t>
      </w:r>
      <w:r>
        <w:t>impozitării;</w:t>
      </w:r>
    </w:p>
    <w:p w:rsidR="001F4A4F" w:rsidRDefault="00591972">
      <w:pPr>
        <w:pStyle w:val="BodyText"/>
        <w:spacing w:before="213"/>
        <w:ind w:left="1133"/>
      </w:pPr>
      <w:r>
        <w:t>Depun</w:t>
      </w:r>
      <w:r>
        <w:rPr>
          <w:spacing w:val="-6"/>
        </w:rPr>
        <w:t xml:space="preserve"> </w:t>
      </w:r>
      <w:r>
        <w:t>dosar</w:t>
      </w:r>
      <w:r>
        <w:rPr>
          <w:spacing w:val="-4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documente</w:t>
      </w:r>
      <w:r>
        <w:rPr>
          <w:spacing w:val="-5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încadrarea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rPr>
          <w:spacing w:val="-2"/>
        </w:rPr>
        <w:t>menționată:</w:t>
      </w:r>
    </w:p>
    <w:p w:rsidR="001F4A4F" w:rsidRDefault="00591972">
      <w:pPr>
        <w:spacing w:before="2"/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:rsidR="001F4A4F" w:rsidRDefault="00591972">
      <w:pPr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:rsidR="001F4A4F" w:rsidRDefault="00591972">
      <w:pPr>
        <w:ind w:left="42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</w:t>
      </w:r>
    </w:p>
    <w:p w:rsidR="001F4A4F" w:rsidRDefault="00591972">
      <w:pPr>
        <w:pStyle w:val="BodyText"/>
        <w:spacing w:before="252"/>
        <w:ind w:left="424" w:firstLine="708"/>
      </w:pPr>
      <w:r>
        <w:t>Declar</w:t>
      </w:r>
      <w:r>
        <w:rPr>
          <w:spacing w:val="-2"/>
        </w:rPr>
        <w:t xml:space="preserve"> </w:t>
      </w:r>
      <w:r>
        <w:t>că</w:t>
      </w:r>
      <w:r>
        <w:rPr>
          <w:spacing w:val="-3"/>
        </w:rPr>
        <w:t xml:space="preserve"> </w:t>
      </w:r>
      <w:r>
        <w:t>datele</w:t>
      </w:r>
      <w:r>
        <w:rPr>
          <w:spacing w:val="-2"/>
        </w:rPr>
        <w:t xml:space="preserve"> </w:t>
      </w:r>
      <w:r>
        <w:t>declarate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documentele</w:t>
      </w:r>
      <w:r>
        <w:rPr>
          <w:spacing w:val="-4"/>
        </w:rPr>
        <w:t xml:space="preserve"> </w:t>
      </w:r>
      <w:r>
        <w:t>prezentate sunt</w:t>
      </w:r>
      <w:r>
        <w:rPr>
          <w:spacing w:val="-1"/>
        </w:rPr>
        <w:t xml:space="preserve"> </w:t>
      </w:r>
      <w:r>
        <w:t>reale,</w:t>
      </w:r>
      <w:r>
        <w:rPr>
          <w:spacing w:val="-2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luat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cunoștință</w:t>
      </w:r>
      <w:r>
        <w:rPr>
          <w:spacing w:val="-4"/>
        </w:rPr>
        <w:t xml:space="preserve"> </w:t>
      </w:r>
      <w:r>
        <w:t>faptul</w:t>
      </w:r>
      <w:r>
        <w:rPr>
          <w:spacing w:val="-4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326 din Codul Penal mă pedepsește pentru falsul în declarații.</w:t>
      </w:r>
    </w:p>
    <w:p w:rsidR="001F4A4F" w:rsidRDefault="001F4A4F">
      <w:pPr>
        <w:pStyle w:val="BodyText"/>
      </w:pPr>
    </w:p>
    <w:p w:rsidR="001F4A4F" w:rsidRDefault="00591972">
      <w:pPr>
        <w:pStyle w:val="BodyText"/>
        <w:tabs>
          <w:tab w:val="left" w:pos="5225"/>
        </w:tabs>
        <w:ind w:left="1133"/>
      </w:pPr>
      <w:r>
        <w:rPr>
          <w:spacing w:val="-4"/>
        </w:rPr>
        <w:t>Data</w:t>
      </w:r>
      <w:r>
        <w:tab/>
        <w:t>Semnătura</w:t>
      </w:r>
      <w:r>
        <w:rPr>
          <w:spacing w:val="-10"/>
        </w:rPr>
        <w:t xml:space="preserve"> </w:t>
      </w:r>
      <w:r>
        <w:t>părinte/reprezentant</w:t>
      </w:r>
      <w:r>
        <w:rPr>
          <w:spacing w:val="-10"/>
        </w:rPr>
        <w:t xml:space="preserve"> </w:t>
      </w:r>
      <w:r>
        <w:t>legal/elev</w:t>
      </w:r>
      <w:r>
        <w:rPr>
          <w:spacing w:val="-9"/>
        </w:rPr>
        <w:t xml:space="preserve"> </w:t>
      </w:r>
      <w:r>
        <w:rPr>
          <w:spacing w:val="-2"/>
        </w:rPr>
        <w:t>major</w:t>
      </w:r>
    </w:p>
    <w:p w:rsidR="001F4A4F" w:rsidRDefault="00591972">
      <w:pPr>
        <w:tabs>
          <w:tab w:val="left" w:pos="5720"/>
        </w:tabs>
        <w:spacing w:before="1"/>
        <w:ind w:left="756"/>
      </w:pPr>
      <w:r>
        <w:rPr>
          <w:spacing w:val="-2"/>
        </w:rPr>
        <w:t>......................</w:t>
      </w:r>
      <w:r>
        <w:tab/>
      </w:r>
      <w:r>
        <w:rPr>
          <w:spacing w:val="-2"/>
        </w:rPr>
        <w:t>...............................................</w:t>
      </w:r>
    </w:p>
    <w:p w:rsidR="001F4A4F" w:rsidRDefault="001F4A4F">
      <w:pPr>
        <w:pStyle w:val="BodyText"/>
      </w:pPr>
    </w:p>
    <w:p w:rsidR="001F4A4F" w:rsidRDefault="001F4A4F">
      <w:pPr>
        <w:pStyle w:val="BodyText"/>
        <w:spacing w:before="1"/>
      </w:pPr>
    </w:p>
    <w:p w:rsidR="001F4A4F" w:rsidRDefault="00591972">
      <w:pPr>
        <w:ind w:left="424"/>
        <w:jc w:val="both"/>
        <w:rPr>
          <w:sz w:val="18"/>
        </w:rPr>
      </w:pPr>
      <w:r>
        <w:rPr>
          <w:sz w:val="18"/>
        </w:rPr>
        <w:t>Precizări</w:t>
      </w:r>
      <w:r>
        <w:rPr>
          <w:spacing w:val="-2"/>
          <w:sz w:val="18"/>
        </w:rPr>
        <w:t xml:space="preserve"> </w:t>
      </w:r>
      <w:r>
        <w:rPr>
          <w:sz w:val="18"/>
        </w:rPr>
        <w:t>pentru</w:t>
      </w:r>
      <w:r>
        <w:rPr>
          <w:spacing w:val="-1"/>
          <w:sz w:val="18"/>
        </w:rPr>
        <w:t xml:space="preserve"> </w:t>
      </w:r>
      <w:r>
        <w:rPr>
          <w:sz w:val="18"/>
        </w:rPr>
        <w:t>comisia</w:t>
      </w:r>
      <w:r>
        <w:rPr>
          <w:spacing w:val="-1"/>
          <w:sz w:val="18"/>
        </w:rPr>
        <w:t xml:space="preserve"> </w:t>
      </w:r>
      <w:r>
        <w:rPr>
          <w:sz w:val="18"/>
        </w:rPr>
        <w:t>din</w:t>
      </w:r>
      <w:r>
        <w:rPr>
          <w:spacing w:val="-2"/>
          <w:sz w:val="18"/>
        </w:rPr>
        <w:t xml:space="preserve"> unitate:</w:t>
      </w:r>
    </w:p>
    <w:p w:rsidR="001F4A4F" w:rsidRDefault="00591972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spacing w:before="1"/>
        <w:ind w:right="15"/>
        <w:rPr>
          <w:sz w:val="18"/>
        </w:rPr>
      </w:pPr>
      <w:r>
        <w:rPr>
          <w:sz w:val="18"/>
        </w:rPr>
        <w:t>Persoana desemnată de către Comisia de management al burselor va certifica prin înscrisul “Conform cu originalul” și va semna olograf, o foto-copie a documentelor justificative.</w:t>
      </w:r>
    </w:p>
    <w:p w:rsidR="001F4A4F" w:rsidRDefault="00591972">
      <w:pPr>
        <w:pStyle w:val="ListParagraph"/>
        <w:numPr>
          <w:ilvl w:val="0"/>
          <w:numId w:val="1"/>
        </w:numPr>
        <w:tabs>
          <w:tab w:val="left" w:pos="422"/>
          <w:tab w:val="left" w:pos="424"/>
          <w:tab w:val="left" w:leader="dot" w:pos="6495"/>
        </w:tabs>
        <w:ind w:right="13"/>
        <w:rPr>
          <w:sz w:val="18"/>
        </w:rPr>
      </w:pPr>
      <w:r>
        <w:rPr>
          <w:sz w:val="18"/>
        </w:rPr>
        <w:t>Persoana desemnată de către Comisia de management al burselor vizează această cerere, pe care împreună cu documentele însoțitoare le înaintează comisiei de management al burselor până la data de</w:t>
      </w:r>
      <w:r>
        <w:rPr>
          <w:sz w:val="18"/>
        </w:rPr>
        <w:tab/>
        <w:t>(2 octombrie 2025, pentru etapa actuală).</w:t>
      </w:r>
    </w:p>
    <w:p w:rsidR="001F4A4F" w:rsidRDefault="00591972">
      <w:pPr>
        <w:pStyle w:val="ListParagraph"/>
        <w:numPr>
          <w:ilvl w:val="0"/>
          <w:numId w:val="1"/>
        </w:numPr>
        <w:tabs>
          <w:tab w:val="left" w:pos="422"/>
          <w:tab w:val="left" w:pos="424"/>
        </w:tabs>
        <w:rPr>
          <w:sz w:val="18"/>
        </w:rPr>
      </w:pPr>
      <w:r>
        <w:rPr>
          <w:sz w:val="18"/>
        </w:rPr>
        <w:t>Persoana desemnată de către Comisia de management al burselor comunică verbal (în situații contestabile - în scris) elevilor faptul că cererea este înaintată / nu este înaintată comisiei. Totodată, acolo unde este cazul, va solicita conform Articolul 24 (5), completarea sau corectarea dosarele incomplete sau incorecte în termen de maximum 5 zile lucrătoare de la solicitare, completând datele de mai jos:</w:t>
      </w:r>
    </w:p>
    <w:sectPr w:rsidR="001F4A4F">
      <w:footerReference w:type="default" r:id="rId9"/>
      <w:type w:val="continuous"/>
      <w:pgSz w:w="11910" w:h="16840"/>
      <w:pgMar w:top="260" w:right="708" w:bottom="5360" w:left="708" w:header="0" w:footer="51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55B" w:rsidRDefault="00C1055B">
      <w:r>
        <w:separator/>
      </w:r>
    </w:p>
  </w:endnote>
  <w:endnote w:type="continuationSeparator" w:id="0">
    <w:p w:rsidR="00C1055B" w:rsidRDefault="00C1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4F" w:rsidRDefault="0059197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7276845</wp:posOffset>
              </wp:positionV>
              <wp:extent cx="6460490" cy="412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6049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3324"/>
                            <w:gridCol w:w="2510"/>
                            <w:gridCol w:w="2510"/>
                          </w:tblGrid>
                          <w:tr w:rsidR="001F4A4F">
                            <w:trPr>
                              <w:trHeight w:val="414"/>
                            </w:trPr>
                            <w:tc>
                              <w:tcPr>
                                <w:tcW w:w="1697" w:type="dxa"/>
                              </w:tcPr>
                              <w:p w:rsidR="001F4A4F" w:rsidRDefault="00591972">
                                <w:pPr>
                                  <w:pStyle w:val="TableParagraph"/>
                                  <w:spacing w:line="207" w:lineRule="exact"/>
                                  <w:ind w:left="24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 xml:space="preserve"> atenționării</w:t>
                                </w: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:rsidR="001F4A4F" w:rsidRDefault="00591972">
                                <w:pPr>
                                  <w:pStyle w:val="TableParagraph"/>
                                  <w:spacing w:line="207" w:lineRule="exact"/>
                                  <w:ind w:left="85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Actul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lipsă/neconform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:rsidR="001F4A4F" w:rsidRDefault="00591972">
                                <w:pPr>
                                  <w:pStyle w:val="TableParagraph"/>
                                  <w:spacing w:line="208" w:lineRule="exact"/>
                                  <w:ind w:left="845" w:hanging="44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Modul</w:t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comunicare</w:t>
                                </w:r>
                                <w:r>
                                  <w:rPr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 xml:space="preserve">a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atenționării</w:t>
                                </w: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:rsidR="001F4A4F" w:rsidRDefault="00591972">
                                <w:pPr>
                                  <w:pStyle w:val="TableParagraph"/>
                                  <w:spacing w:line="207" w:lineRule="exact"/>
                                  <w:ind w:left="179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Data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limită pentru</w:t>
                                </w:r>
                                <w:r>
                                  <w:rPr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completare</w:t>
                                </w:r>
                              </w:p>
                            </w:tc>
                          </w:tr>
                          <w:tr w:rsidR="001F4A4F">
                            <w:trPr>
                              <w:trHeight w:val="204"/>
                            </w:trPr>
                            <w:tc>
                              <w:tcPr>
                                <w:tcW w:w="1697" w:type="dxa"/>
                              </w:tcPr>
                              <w:p w:rsidR="001F4A4F" w:rsidRDefault="001F4A4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24" w:type="dxa"/>
                              </w:tcPr>
                              <w:p w:rsidR="001F4A4F" w:rsidRDefault="001F4A4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:rsidR="001F4A4F" w:rsidRDefault="001F4A4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10" w:type="dxa"/>
                              </w:tcPr>
                              <w:p w:rsidR="001F4A4F" w:rsidRDefault="001F4A4F">
                                <w:pPr>
                                  <w:pStyle w:val="TableParagraph"/>
                                  <w:rPr>
                                    <w:sz w:val="14"/>
                                  </w:rPr>
                                </w:pPr>
                              </w:p>
                            </w:tc>
                          </w:tr>
                        </w:tbl>
                        <w:p w:rsidR="001F4A4F" w:rsidRDefault="001F4A4F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pt;margin-top:573pt;width:508.7pt;height:32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3324"/>
                      <w:gridCol w:w="2510"/>
                      <w:gridCol w:w="2510"/>
                    </w:tblGrid>
                    <w:tr w:rsidR="001F4A4F">
                      <w:trPr>
                        <w:trHeight w:val="414"/>
                      </w:trPr>
                      <w:tc>
                        <w:tcPr>
                          <w:tcW w:w="1697" w:type="dxa"/>
                        </w:tcPr>
                        <w:p w:rsidR="001F4A4F" w:rsidRDefault="00591972">
                          <w:pPr>
                            <w:pStyle w:val="TableParagraph"/>
                            <w:spacing w:line="207" w:lineRule="exact"/>
                            <w:ind w:left="2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atenționării</w:t>
                          </w:r>
                        </w:p>
                      </w:tc>
                      <w:tc>
                        <w:tcPr>
                          <w:tcW w:w="3324" w:type="dxa"/>
                        </w:tcPr>
                        <w:p w:rsidR="001F4A4F" w:rsidRDefault="00591972">
                          <w:pPr>
                            <w:pStyle w:val="TableParagraph"/>
                            <w:spacing w:line="207" w:lineRule="exact"/>
                            <w:ind w:left="85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Actul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lipsă/neconform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:rsidR="001F4A4F" w:rsidRDefault="00591972">
                          <w:pPr>
                            <w:pStyle w:val="TableParagraph"/>
                            <w:spacing w:line="208" w:lineRule="exact"/>
                            <w:ind w:left="845" w:hanging="44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Modul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comunicare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a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atenționării</w:t>
                          </w:r>
                        </w:p>
                      </w:tc>
                      <w:tc>
                        <w:tcPr>
                          <w:tcW w:w="2510" w:type="dxa"/>
                        </w:tcPr>
                        <w:p w:rsidR="001F4A4F" w:rsidRDefault="00591972">
                          <w:pPr>
                            <w:pStyle w:val="TableParagraph"/>
                            <w:spacing w:line="207" w:lineRule="exact"/>
                            <w:ind w:left="179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limită pentru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completare</w:t>
                          </w:r>
                        </w:p>
                      </w:tc>
                    </w:tr>
                    <w:tr w:rsidR="001F4A4F">
                      <w:trPr>
                        <w:trHeight w:val="204"/>
                      </w:trPr>
                      <w:tc>
                        <w:tcPr>
                          <w:tcW w:w="1697" w:type="dxa"/>
                        </w:tcPr>
                        <w:p w:rsidR="001F4A4F" w:rsidRDefault="001F4A4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3324" w:type="dxa"/>
                        </w:tcPr>
                        <w:p w:rsidR="001F4A4F" w:rsidRDefault="001F4A4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:rsidR="001F4A4F" w:rsidRDefault="001F4A4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  <w:tc>
                        <w:tcPr>
                          <w:tcW w:w="2510" w:type="dxa"/>
                        </w:tcPr>
                        <w:p w:rsidR="001F4A4F" w:rsidRDefault="001F4A4F">
                          <w:pPr>
                            <w:pStyle w:val="TableParagraph"/>
                            <w:rPr>
                              <w:sz w:val="14"/>
                            </w:rPr>
                          </w:pPr>
                        </w:p>
                      </w:tc>
                    </w:tr>
                  </w:tbl>
                  <w:p w:rsidR="001F4A4F" w:rsidRDefault="001F4A4F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55B" w:rsidRDefault="00C1055B">
      <w:r>
        <w:separator/>
      </w:r>
    </w:p>
  </w:footnote>
  <w:footnote w:type="continuationSeparator" w:id="0">
    <w:p w:rsidR="00C1055B" w:rsidRDefault="00C1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1013"/>
    <w:multiLevelType w:val="hybridMultilevel"/>
    <w:tmpl w:val="BB265916"/>
    <w:lvl w:ilvl="0" w:tplc="F452AF8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B2864090">
      <w:numFmt w:val="bullet"/>
      <w:lvlText w:val="•"/>
      <w:lvlJc w:val="left"/>
      <w:pPr>
        <w:ind w:left="1427" w:hanging="284"/>
      </w:pPr>
      <w:rPr>
        <w:rFonts w:hint="default"/>
        <w:lang w:val="ro-RO" w:eastAsia="en-US" w:bidi="ar-SA"/>
      </w:rPr>
    </w:lvl>
    <w:lvl w:ilvl="2" w:tplc="23B40DF4">
      <w:numFmt w:val="bullet"/>
      <w:lvlText w:val="•"/>
      <w:lvlJc w:val="left"/>
      <w:pPr>
        <w:ind w:left="2434" w:hanging="284"/>
      </w:pPr>
      <w:rPr>
        <w:rFonts w:hint="default"/>
        <w:lang w:val="ro-RO" w:eastAsia="en-US" w:bidi="ar-SA"/>
      </w:rPr>
    </w:lvl>
    <w:lvl w:ilvl="3" w:tplc="A0987CF0">
      <w:numFmt w:val="bullet"/>
      <w:lvlText w:val="•"/>
      <w:lvlJc w:val="left"/>
      <w:pPr>
        <w:ind w:left="3441" w:hanging="284"/>
      </w:pPr>
      <w:rPr>
        <w:rFonts w:hint="default"/>
        <w:lang w:val="ro-RO" w:eastAsia="en-US" w:bidi="ar-SA"/>
      </w:rPr>
    </w:lvl>
    <w:lvl w:ilvl="4" w:tplc="91A0407E">
      <w:numFmt w:val="bullet"/>
      <w:lvlText w:val="•"/>
      <w:lvlJc w:val="left"/>
      <w:pPr>
        <w:ind w:left="4448" w:hanging="284"/>
      </w:pPr>
      <w:rPr>
        <w:rFonts w:hint="default"/>
        <w:lang w:val="ro-RO" w:eastAsia="en-US" w:bidi="ar-SA"/>
      </w:rPr>
    </w:lvl>
    <w:lvl w:ilvl="5" w:tplc="954E3630">
      <w:numFmt w:val="bullet"/>
      <w:lvlText w:val="•"/>
      <w:lvlJc w:val="left"/>
      <w:pPr>
        <w:ind w:left="5455" w:hanging="284"/>
      </w:pPr>
      <w:rPr>
        <w:rFonts w:hint="default"/>
        <w:lang w:val="ro-RO" w:eastAsia="en-US" w:bidi="ar-SA"/>
      </w:rPr>
    </w:lvl>
    <w:lvl w:ilvl="6" w:tplc="56DA700C">
      <w:numFmt w:val="bullet"/>
      <w:lvlText w:val="•"/>
      <w:lvlJc w:val="left"/>
      <w:pPr>
        <w:ind w:left="6462" w:hanging="284"/>
      </w:pPr>
      <w:rPr>
        <w:rFonts w:hint="default"/>
        <w:lang w:val="ro-RO" w:eastAsia="en-US" w:bidi="ar-SA"/>
      </w:rPr>
    </w:lvl>
    <w:lvl w:ilvl="7" w:tplc="1CDEDCF2">
      <w:numFmt w:val="bullet"/>
      <w:lvlText w:val="•"/>
      <w:lvlJc w:val="left"/>
      <w:pPr>
        <w:ind w:left="7469" w:hanging="284"/>
      </w:pPr>
      <w:rPr>
        <w:rFonts w:hint="default"/>
        <w:lang w:val="ro-RO" w:eastAsia="en-US" w:bidi="ar-SA"/>
      </w:rPr>
    </w:lvl>
    <w:lvl w:ilvl="8" w:tplc="F2F8B0CC">
      <w:numFmt w:val="bullet"/>
      <w:lvlText w:val="•"/>
      <w:lvlJc w:val="left"/>
      <w:pPr>
        <w:ind w:left="8476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14CD3A27"/>
    <w:multiLevelType w:val="hybridMultilevel"/>
    <w:tmpl w:val="35F8C292"/>
    <w:lvl w:ilvl="0" w:tplc="DD2C6000">
      <w:start w:val="1"/>
      <w:numFmt w:val="decimal"/>
      <w:lvlText w:val="%1."/>
      <w:lvlJc w:val="left"/>
      <w:pPr>
        <w:ind w:left="4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CA845D4">
      <w:numFmt w:val="bullet"/>
      <w:lvlText w:val="•"/>
      <w:lvlJc w:val="left"/>
      <w:pPr>
        <w:ind w:left="1427" w:hanging="361"/>
      </w:pPr>
      <w:rPr>
        <w:lang w:val="ro-RO" w:eastAsia="en-US" w:bidi="ar-SA"/>
      </w:rPr>
    </w:lvl>
    <w:lvl w:ilvl="2" w:tplc="64207A46">
      <w:numFmt w:val="bullet"/>
      <w:lvlText w:val="•"/>
      <w:lvlJc w:val="left"/>
      <w:pPr>
        <w:ind w:left="2434" w:hanging="361"/>
      </w:pPr>
      <w:rPr>
        <w:lang w:val="ro-RO" w:eastAsia="en-US" w:bidi="ar-SA"/>
      </w:rPr>
    </w:lvl>
    <w:lvl w:ilvl="3" w:tplc="4EAC9694">
      <w:numFmt w:val="bullet"/>
      <w:lvlText w:val="•"/>
      <w:lvlJc w:val="left"/>
      <w:pPr>
        <w:ind w:left="3441" w:hanging="361"/>
      </w:pPr>
      <w:rPr>
        <w:lang w:val="ro-RO" w:eastAsia="en-US" w:bidi="ar-SA"/>
      </w:rPr>
    </w:lvl>
    <w:lvl w:ilvl="4" w:tplc="59F0A4C6">
      <w:numFmt w:val="bullet"/>
      <w:lvlText w:val="•"/>
      <w:lvlJc w:val="left"/>
      <w:pPr>
        <w:ind w:left="4448" w:hanging="361"/>
      </w:pPr>
      <w:rPr>
        <w:lang w:val="ro-RO" w:eastAsia="en-US" w:bidi="ar-SA"/>
      </w:rPr>
    </w:lvl>
    <w:lvl w:ilvl="5" w:tplc="C3E6CCFA">
      <w:numFmt w:val="bullet"/>
      <w:lvlText w:val="•"/>
      <w:lvlJc w:val="left"/>
      <w:pPr>
        <w:ind w:left="5455" w:hanging="361"/>
      </w:pPr>
      <w:rPr>
        <w:lang w:val="ro-RO" w:eastAsia="en-US" w:bidi="ar-SA"/>
      </w:rPr>
    </w:lvl>
    <w:lvl w:ilvl="6" w:tplc="4E741068">
      <w:numFmt w:val="bullet"/>
      <w:lvlText w:val="•"/>
      <w:lvlJc w:val="left"/>
      <w:pPr>
        <w:ind w:left="6462" w:hanging="361"/>
      </w:pPr>
      <w:rPr>
        <w:lang w:val="ro-RO" w:eastAsia="en-US" w:bidi="ar-SA"/>
      </w:rPr>
    </w:lvl>
    <w:lvl w:ilvl="7" w:tplc="CC64911A">
      <w:numFmt w:val="bullet"/>
      <w:lvlText w:val="•"/>
      <w:lvlJc w:val="left"/>
      <w:pPr>
        <w:ind w:left="7469" w:hanging="361"/>
      </w:pPr>
      <w:rPr>
        <w:lang w:val="ro-RO" w:eastAsia="en-US" w:bidi="ar-SA"/>
      </w:rPr>
    </w:lvl>
    <w:lvl w:ilvl="8" w:tplc="FB06CE54">
      <w:numFmt w:val="bullet"/>
      <w:lvlText w:val="•"/>
      <w:lvlJc w:val="left"/>
      <w:pPr>
        <w:ind w:left="8476" w:hanging="361"/>
      </w:pPr>
      <w:rPr>
        <w:lang w:val="ro-RO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4A4F"/>
    <w:rsid w:val="00007DB4"/>
    <w:rsid w:val="001F4A4F"/>
    <w:rsid w:val="00591972"/>
    <w:rsid w:val="00C1055B"/>
    <w:rsid w:val="00C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DEFF8E-0410-41C7-8D73-4468627D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line="252" w:lineRule="exact"/>
      <w:ind w:left="113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4" w:right="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007DB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DB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537;coalaastr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busuioc villy</dc:creator>
  <cp:lastModifiedBy>Secretariat</cp:lastModifiedBy>
  <cp:revision>4</cp:revision>
  <cp:lastPrinted>2025-09-11T07:19:00Z</cp:lastPrinted>
  <dcterms:created xsi:type="dcterms:W3CDTF">2025-09-11T07:11:00Z</dcterms:created>
  <dcterms:modified xsi:type="dcterms:W3CDTF">2025-09-11T07:37:00Z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</Properties>
</file>